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EDBFC" w14:textId="77777777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JOB VACANCY: Social Media Manager</w:t>
      </w:r>
    </w:p>
    <w:p w14:paraId="05EA286B" w14:textId="77777777" w:rsidR="009C07A0" w:rsidRDefault="009C07A0">
      <w:pPr>
        <w:pStyle w:val="NormalWeb"/>
        <w:rPr>
          <w:rFonts w:ascii="Arial" w:hAnsi="Arial"/>
          <w:color w:val="757575"/>
        </w:rPr>
      </w:pPr>
    </w:p>
    <w:p w14:paraId="031D4A7F" w14:textId="37D3E0E3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 xml:space="preserve">Emmanuel Celebration Centre – </w:t>
      </w:r>
      <w:r w:rsidR="005C3FE6">
        <w:rPr>
          <w:rFonts w:ascii="Arial" w:hAnsi="Arial"/>
          <w:color w:val="757575"/>
        </w:rPr>
        <w:t>Ditton Park Academy, Kings Reach, SL3 7UX</w:t>
      </w:r>
      <w:r w:rsidR="00265A43">
        <w:rPr>
          <w:rFonts w:ascii="Arial" w:hAnsi="Arial"/>
          <w:color w:val="757575"/>
        </w:rPr>
        <w:t xml:space="preserve">, </w:t>
      </w:r>
      <w:r>
        <w:rPr>
          <w:rFonts w:ascii="Arial" w:hAnsi="Arial"/>
          <w:color w:val="757575"/>
        </w:rPr>
        <w:t>Slough, UK</w:t>
      </w:r>
    </w:p>
    <w:p w14:paraId="15BF9167" w14:textId="77777777" w:rsidR="009C07A0" w:rsidRDefault="009C07A0">
      <w:pPr>
        <w:pStyle w:val="NormalWeb"/>
        <w:rPr>
          <w:rFonts w:ascii="Arial" w:hAnsi="Arial"/>
          <w:color w:val="757575"/>
        </w:rPr>
      </w:pPr>
    </w:p>
    <w:p w14:paraId="52F1E0F8" w14:textId="1D61ED8E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Salary: £22,000 per year</w:t>
      </w:r>
    </w:p>
    <w:p w14:paraId="3A58E208" w14:textId="510A90CD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30 hours per week</w:t>
      </w:r>
    </w:p>
    <w:p w14:paraId="7640BD70" w14:textId="56673935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Must be fluent in Kiswahili</w:t>
      </w:r>
    </w:p>
    <w:p w14:paraId="2CB07065" w14:textId="77777777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About Us:</w:t>
      </w:r>
    </w:p>
    <w:p w14:paraId="276F82AA" w14:textId="23CC49EA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Emmanuel Celebration Centre is a dynamic and growing Christian charity serving the local community in Slough and beyond. We are passionate about sharing the love of Christ, empowering families, and building a strong, faith-filled community. We</w:t>
      </w:r>
      <w:r w:rsidR="00265A43">
        <w:rPr>
          <w:rFonts w:ascii="Arial" w:hAnsi="Arial"/>
          <w:color w:val="757575"/>
        </w:rPr>
        <w:t xml:space="preserve"> are</w:t>
      </w:r>
      <w:r>
        <w:rPr>
          <w:rFonts w:ascii="Arial" w:hAnsi="Arial"/>
          <w:color w:val="757575"/>
        </w:rPr>
        <w:t xml:space="preserve"> now looking for a creative and committed Social Media Manager to help us amplify our message and mission.</w:t>
      </w:r>
    </w:p>
    <w:p w14:paraId="7BF47FF5" w14:textId="77777777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Role Overview:</w:t>
      </w:r>
    </w:p>
    <w:p w14:paraId="593E3A65" w14:textId="6F3C6129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As the Social Media Manager, you will lead our online presence—managing all social platforms, creating engaging content, and helping us connect meaningfully with both local and global audiences. You will play a key role in shaping how our story is told online and how we reach our Kiswahili-speaking community.</w:t>
      </w:r>
    </w:p>
    <w:p w14:paraId="43532070" w14:textId="77777777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Key Responsibilities:</w:t>
      </w:r>
    </w:p>
    <w:p w14:paraId="67104A2B" w14:textId="72C07670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• Develop and implement a social media strategy aligned with the charity’s goals and mission</w:t>
      </w:r>
      <w:r w:rsidR="002958EB">
        <w:rPr>
          <w:rFonts w:ascii="Arial" w:hAnsi="Arial"/>
          <w:color w:val="757575"/>
        </w:rPr>
        <w:t>.</w:t>
      </w:r>
    </w:p>
    <w:p w14:paraId="76FA3985" w14:textId="5C8CA384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• Create, curate, and manage content (graphics, videos, captions) across platforms including Facebook, Instagram, X (Twitter), YouTube, and TikTok</w:t>
      </w:r>
      <w:r w:rsidR="002958EB">
        <w:rPr>
          <w:rFonts w:ascii="Arial" w:hAnsi="Arial"/>
          <w:color w:val="757575"/>
        </w:rPr>
        <w:t>.</w:t>
      </w:r>
    </w:p>
    <w:p w14:paraId="787DA4B7" w14:textId="1A69F052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• Manage social media calendars, ensuring consistent and timely posts</w:t>
      </w:r>
      <w:r w:rsidR="002958EB">
        <w:rPr>
          <w:rFonts w:ascii="Arial" w:hAnsi="Arial"/>
          <w:color w:val="757575"/>
        </w:rPr>
        <w:t>.</w:t>
      </w:r>
    </w:p>
    <w:p w14:paraId="0724F4FF" w14:textId="6D354CCF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• Engage with followers, respond to comments/messages, and foster a strong online community</w:t>
      </w:r>
      <w:r w:rsidR="002958EB">
        <w:rPr>
          <w:rFonts w:ascii="Arial" w:hAnsi="Arial"/>
          <w:color w:val="757575"/>
        </w:rPr>
        <w:t>.</w:t>
      </w:r>
    </w:p>
    <w:p w14:paraId="2FD79F7F" w14:textId="30D084EE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• Collaborate with ministry and media teams to promote events, services, and initiatives</w:t>
      </w:r>
      <w:r w:rsidR="002958EB">
        <w:rPr>
          <w:rFonts w:ascii="Arial" w:hAnsi="Arial"/>
          <w:color w:val="757575"/>
        </w:rPr>
        <w:t>.</w:t>
      </w:r>
    </w:p>
    <w:p w14:paraId="7E0EA233" w14:textId="4A886F4F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• Monitor analytics and provide monthly performance reports</w:t>
      </w:r>
      <w:r w:rsidR="002958EB">
        <w:rPr>
          <w:rFonts w:ascii="Arial" w:hAnsi="Arial"/>
          <w:color w:val="757575"/>
        </w:rPr>
        <w:t>.</w:t>
      </w:r>
    </w:p>
    <w:p w14:paraId="12718148" w14:textId="6F230329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• Ensure all content reflects Christian values and ECC’s unique culture</w:t>
      </w:r>
      <w:r w:rsidR="002958EB">
        <w:rPr>
          <w:rFonts w:ascii="Arial" w:hAnsi="Arial"/>
          <w:color w:val="757575"/>
        </w:rPr>
        <w:t>.</w:t>
      </w:r>
    </w:p>
    <w:p w14:paraId="27795949" w14:textId="2D3D3774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• Support live streaming and online broadcast efforts where needed</w:t>
      </w:r>
      <w:r w:rsidR="002958EB">
        <w:rPr>
          <w:rFonts w:ascii="Arial" w:hAnsi="Arial"/>
          <w:color w:val="757575"/>
        </w:rPr>
        <w:t>.</w:t>
      </w:r>
    </w:p>
    <w:p w14:paraId="0BD23643" w14:textId="504AC862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• Produce content both in English and Kiswahili</w:t>
      </w:r>
      <w:r w:rsidR="002958EB">
        <w:rPr>
          <w:rFonts w:ascii="Arial" w:hAnsi="Arial"/>
          <w:color w:val="757575"/>
        </w:rPr>
        <w:t>.</w:t>
      </w:r>
    </w:p>
    <w:p w14:paraId="1A786A81" w14:textId="77777777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Essential Requirements:</w:t>
      </w:r>
    </w:p>
    <w:p w14:paraId="189A9941" w14:textId="5FF625E6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• Fluent in Kiswahili and English (written and spoken)</w:t>
      </w:r>
      <w:r w:rsidR="000875FE">
        <w:rPr>
          <w:rFonts w:ascii="Arial" w:hAnsi="Arial"/>
          <w:color w:val="757575"/>
        </w:rPr>
        <w:t>.</w:t>
      </w:r>
    </w:p>
    <w:p w14:paraId="7DF6038A" w14:textId="0118E1A5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• Proven experience managing social media accounts (personal or professional)</w:t>
      </w:r>
      <w:r w:rsidR="000875FE">
        <w:rPr>
          <w:rFonts w:ascii="Arial" w:hAnsi="Arial"/>
          <w:color w:val="757575"/>
        </w:rPr>
        <w:t>.</w:t>
      </w:r>
    </w:p>
    <w:p w14:paraId="61F2B66C" w14:textId="3295186F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• Strong creative skills – able to create engaging reels, stories, and posts</w:t>
      </w:r>
      <w:r w:rsidR="000875FE">
        <w:rPr>
          <w:rFonts w:ascii="Arial" w:hAnsi="Arial"/>
          <w:color w:val="757575"/>
        </w:rPr>
        <w:t>.</w:t>
      </w:r>
    </w:p>
    <w:p w14:paraId="374D3FA7" w14:textId="08159FA2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• Basic graphic design and video editing skills</w:t>
      </w:r>
      <w:r w:rsidR="000875FE">
        <w:rPr>
          <w:rFonts w:ascii="Arial" w:hAnsi="Arial"/>
          <w:color w:val="757575"/>
        </w:rPr>
        <w:t>.</w:t>
      </w:r>
    </w:p>
    <w:p w14:paraId="298FAB28" w14:textId="4099B32D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• Knowledge of Christian faith, values, and church environment</w:t>
      </w:r>
      <w:r w:rsidR="000875FE">
        <w:rPr>
          <w:rFonts w:ascii="Arial" w:hAnsi="Arial"/>
          <w:color w:val="757575"/>
        </w:rPr>
        <w:t>.</w:t>
      </w:r>
    </w:p>
    <w:p w14:paraId="07A5EDEF" w14:textId="637B92B6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• Excellent time management and communication skills</w:t>
      </w:r>
      <w:r w:rsidR="000875FE">
        <w:rPr>
          <w:rFonts w:ascii="Arial" w:hAnsi="Arial"/>
          <w:color w:val="757575"/>
        </w:rPr>
        <w:t>.</w:t>
      </w:r>
    </w:p>
    <w:p w14:paraId="65907BC3" w14:textId="0557AA0E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• A heart for ministry and community outreach</w:t>
      </w:r>
      <w:r w:rsidR="000875FE">
        <w:rPr>
          <w:rFonts w:ascii="Arial" w:hAnsi="Arial"/>
          <w:color w:val="757575"/>
        </w:rPr>
        <w:t>.</w:t>
      </w:r>
    </w:p>
    <w:p w14:paraId="72E8E4BE" w14:textId="77777777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Desirable:</w:t>
      </w:r>
    </w:p>
    <w:p w14:paraId="6B9C455B" w14:textId="0F237C35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• Experience working in a church or nonprofit setting</w:t>
      </w:r>
      <w:r w:rsidR="000875FE">
        <w:rPr>
          <w:rFonts w:ascii="Arial" w:hAnsi="Arial"/>
          <w:color w:val="757575"/>
        </w:rPr>
        <w:t>.</w:t>
      </w:r>
    </w:p>
    <w:p w14:paraId="651DA952" w14:textId="29FAA83E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 xml:space="preserve">• Familiarity with </w:t>
      </w:r>
      <w:r w:rsidR="000875FE">
        <w:rPr>
          <w:rFonts w:ascii="Arial" w:hAnsi="Arial"/>
          <w:color w:val="757575"/>
        </w:rPr>
        <w:t>live streaming</w:t>
      </w:r>
      <w:r>
        <w:rPr>
          <w:rFonts w:ascii="Arial" w:hAnsi="Arial"/>
          <w:color w:val="757575"/>
        </w:rPr>
        <w:t xml:space="preserve"> and online church platforms</w:t>
      </w:r>
      <w:r w:rsidR="000875FE">
        <w:rPr>
          <w:rFonts w:ascii="Arial" w:hAnsi="Arial"/>
          <w:color w:val="757575"/>
        </w:rPr>
        <w:t>.</w:t>
      </w:r>
    </w:p>
    <w:p w14:paraId="4E8CEABA" w14:textId="2BD931F9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• Photography and content storytelling ability</w:t>
      </w:r>
      <w:r w:rsidR="000875FE">
        <w:rPr>
          <w:rFonts w:ascii="Arial" w:hAnsi="Arial"/>
          <w:color w:val="757575"/>
        </w:rPr>
        <w:t>.</w:t>
      </w:r>
    </w:p>
    <w:p w14:paraId="0F15BA10" w14:textId="77777777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To Apply:</w:t>
      </w:r>
    </w:p>
    <w:p w14:paraId="4F8FBF25" w14:textId="77777777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Send your CV and a brief cover letter (in English or Kiswahili) outlining your experience and passion for this role to:</w:t>
      </w:r>
    </w:p>
    <w:p w14:paraId="58A4C548" w14:textId="07AE8A71" w:rsidR="009C07A0" w:rsidRDefault="00E13062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Reverend Peter Kamau</w:t>
      </w:r>
    </w:p>
    <w:p w14:paraId="31CA69C8" w14:textId="4E01CF51" w:rsidR="009C07A0" w:rsidRDefault="009C07A0">
      <w:pPr>
        <w:pStyle w:val="NormalWeb"/>
        <w:rPr>
          <w:rFonts w:ascii="Arial" w:hAnsi="Arial"/>
          <w:color w:val="757575"/>
        </w:rPr>
      </w:pPr>
      <w:hyperlink r:id="rId4" w:tgtFrame="_blank" w:history="1">
        <w:r>
          <w:rPr>
            <w:rStyle w:val="Hyperlink"/>
            <w:rFonts w:ascii="Arial" w:hAnsi="Arial"/>
            <w:color w:val="4285F4"/>
          </w:rPr>
          <w:t>info@higherheigbtslife.co.uk</w:t>
        </w:r>
      </w:hyperlink>
    </w:p>
    <w:p w14:paraId="68CF1119" w14:textId="1B5F2904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 xml:space="preserve">Closing Date: </w:t>
      </w:r>
      <w:r w:rsidR="00E13062">
        <w:rPr>
          <w:rFonts w:ascii="Arial" w:hAnsi="Arial"/>
          <w:color w:val="757575"/>
        </w:rPr>
        <w:t>11/07/2025</w:t>
      </w:r>
      <w:r w:rsidR="0063663E">
        <w:rPr>
          <w:rFonts w:ascii="Arial" w:hAnsi="Arial"/>
          <w:color w:val="757575"/>
        </w:rPr>
        <w:t>.</w:t>
      </w:r>
    </w:p>
    <w:p w14:paraId="6ACFCE63" w14:textId="77777777" w:rsidR="009C07A0" w:rsidRDefault="009C07A0">
      <w:pPr>
        <w:pStyle w:val="NormalWeb"/>
        <w:rPr>
          <w:rFonts w:ascii="Arial" w:hAnsi="Arial"/>
          <w:color w:val="757575"/>
        </w:rPr>
      </w:pPr>
      <w:r>
        <w:rPr>
          <w:rFonts w:ascii="Arial" w:hAnsi="Arial"/>
          <w:color w:val="757575"/>
        </w:rPr>
        <w:t>We welcome applications from individuals of all backgrounds who share our vision. This role requires working within the ethos of a Christian charity.</w:t>
      </w:r>
    </w:p>
    <w:p w14:paraId="123FD755" w14:textId="77777777" w:rsidR="009C07A0" w:rsidRDefault="009C07A0"/>
    <w:sectPr w:rsidR="009C07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5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7A0"/>
    <w:rsid w:val="000875FE"/>
    <w:rsid w:val="00265A43"/>
    <w:rsid w:val="002958EB"/>
    <w:rsid w:val="005C3FE6"/>
    <w:rsid w:val="0063663E"/>
    <w:rsid w:val="009C07A0"/>
    <w:rsid w:val="00E13062"/>
    <w:rsid w:val="00F70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30A9CF"/>
  <w15:chartTrackingRefBased/>
  <w15:docId w15:val="{70E46556-555A-D343-9699-2303A094B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07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07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7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07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07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07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07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07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07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07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07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7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07A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07A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07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07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07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07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07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07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07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07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07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07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07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07A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7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7A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07A0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C07A0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9C07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higherheigbtslife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2296</Characters>
  <Application>Microsoft Office Word</Application>
  <DocSecurity>0</DocSecurity>
  <Lines>19</Lines>
  <Paragraphs>5</Paragraphs>
  <ScaleCrop>false</ScaleCrop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Mango</dc:creator>
  <cp:keywords/>
  <dc:description/>
  <cp:lastModifiedBy>Carol Mango</cp:lastModifiedBy>
  <cp:revision>2</cp:revision>
  <dcterms:created xsi:type="dcterms:W3CDTF">2025-06-12T16:13:00Z</dcterms:created>
  <dcterms:modified xsi:type="dcterms:W3CDTF">2025-06-12T16:13:00Z</dcterms:modified>
</cp:coreProperties>
</file>